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EE6" w:rsidRDefault="00FB3CFA" w:rsidP="00100C3B">
      <w:pPr>
        <w:widowControl w:val="0"/>
        <w:autoSpaceDE w:val="0"/>
        <w:autoSpaceDN w:val="0"/>
        <w:adjustRightInd w:val="0"/>
        <w:spacing w:after="0" w:line="240" w:lineRule="auto"/>
        <w:ind w:left="1148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B3CFA" w:rsidRDefault="00FB3CFA" w:rsidP="00100C3B">
      <w:pPr>
        <w:widowControl w:val="0"/>
        <w:autoSpaceDE w:val="0"/>
        <w:autoSpaceDN w:val="0"/>
        <w:adjustRightInd w:val="0"/>
        <w:spacing w:after="0" w:line="240" w:lineRule="auto"/>
        <w:ind w:left="11482"/>
        <w:outlineLvl w:val="1"/>
        <w:rPr>
          <w:rFonts w:ascii="Times New Roman" w:hAnsi="Times New Roman" w:cs="Times New Roman"/>
          <w:sz w:val="28"/>
          <w:szCs w:val="28"/>
        </w:rPr>
      </w:pPr>
    </w:p>
    <w:p w:rsidR="00E91629" w:rsidRPr="00E91629" w:rsidRDefault="00E91629" w:rsidP="00100C3B">
      <w:pPr>
        <w:widowControl w:val="0"/>
        <w:autoSpaceDE w:val="0"/>
        <w:autoSpaceDN w:val="0"/>
        <w:adjustRightInd w:val="0"/>
        <w:spacing w:after="0" w:line="240" w:lineRule="auto"/>
        <w:ind w:left="11482"/>
        <w:outlineLvl w:val="1"/>
        <w:rPr>
          <w:rFonts w:ascii="Times New Roman" w:hAnsi="Times New Roman" w:cs="Times New Roman"/>
          <w:sz w:val="28"/>
          <w:szCs w:val="28"/>
        </w:rPr>
      </w:pPr>
      <w:r w:rsidRPr="00E9162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B495C">
        <w:rPr>
          <w:rFonts w:ascii="Times New Roman" w:hAnsi="Times New Roman" w:cs="Times New Roman"/>
          <w:sz w:val="28"/>
          <w:szCs w:val="28"/>
        </w:rPr>
        <w:t>1</w:t>
      </w:r>
    </w:p>
    <w:p w:rsidR="00E91629" w:rsidRPr="00405007" w:rsidRDefault="00E91629" w:rsidP="00100C3B">
      <w:pPr>
        <w:widowControl w:val="0"/>
        <w:autoSpaceDE w:val="0"/>
        <w:autoSpaceDN w:val="0"/>
        <w:adjustRightInd w:val="0"/>
        <w:spacing w:after="0" w:line="240" w:lineRule="auto"/>
        <w:ind w:left="11482"/>
        <w:outlineLvl w:val="1"/>
        <w:rPr>
          <w:rFonts w:ascii="Times New Roman" w:hAnsi="Times New Roman" w:cs="Times New Roman"/>
          <w:sz w:val="28"/>
          <w:szCs w:val="28"/>
        </w:rPr>
      </w:pPr>
    </w:p>
    <w:p w:rsidR="00E91629" w:rsidRPr="00405007" w:rsidRDefault="00E91629" w:rsidP="00100C3B">
      <w:pPr>
        <w:widowControl w:val="0"/>
        <w:autoSpaceDE w:val="0"/>
        <w:autoSpaceDN w:val="0"/>
        <w:adjustRightInd w:val="0"/>
        <w:spacing w:after="720"/>
        <w:ind w:left="11482"/>
        <w:outlineLvl w:val="1"/>
        <w:rPr>
          <w:rFonts w:ascii="Times New Roman" w:hAnsi="Times New Roman" w:cs="Times New Roman"/>
          <w:sz w:val="28"/>
          <w:szCs w:val="28"/>
        </w:rPr>
      </w:pPr>
      <w:r w:rsidRPr="00405007">
        <w:rPr>
          <w:rFonts w:ascii="Times New Roman" w:hAnsi="Times New Roman" w:cs="Times New Roman"/>
          <w:sz w:val="28"/>
          <w:szCs w:val="28"/>
        </w:rPr>
        <w:t>к Долгосрочной программе</w:t>
      </w:r>
    </w:p>
    <w:p w:rsidR="008B1EE6" w:rsidRPr="00C77791" w:rsidRDefault="002039B1" w:rsidP="00C77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B1EE6" w:rsidRPr="00C77791" w:rsidRDefault="00FB3CFA" w:rsidP="00C77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91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E91629" w:rsidRPr="00C77791">
        <w:rPr>
          <w:rFonts w:ascii="Times New Roman" w:hAnsi="Times New Roman" w:cs="Times New Roman"/>
          <w:b/>
          <w:sz w:val="28"/>
          <w:szCs w:val="28"/>
        </w:rPr>
        <w:t>по реализации Долгосрочной программы содействия занятости</w:t>
      </w:r>
    </w:p>
    <w:p w:rsidR="00D63136" w:rsidRDefault="00E91629" w:rsidP="00C77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91">
        <w:rPr>
          <w:rFonts w:ascii="Times New Roman" w:hAnsi="Times New Roman" w:cs="Times New Roman"/>
          <w:b/>
          <w:sz w:val="28"/>
          <w:szCs w:val="28"/>
        </w:rPr>
        <w:t>молодежи Кировской области</w:t>
      </w:r>
      <w:r w:rsidR="008B1EE6" w:rsidRPr="00C77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791">
        <w:rPr>
          <w:rFonts w:ascii="Times New Roman" w:hAnsi="Times New Roman" w:cs="Times New Roman"/>
          <w:b/>
          <w:sz w:val="28"/>
          <w:szCs w:val="28"/>
        </w:rPr>
        <w:t>на период до 2030 года</w:t>
      </w:r>
    </w:p>
    <w:p w:rsidR="00C77791" w:rsidRPr="00405007" w:rsidRDefault="00C77791" w:rsidP="00C77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548"/>
        <w:gridCol w:w="2690"/>
        <w:gridCol w:w="1801"/>
        <w:gridCol w:w="2458"/>
        <w:gridCol w:w="2394"/>
        <w:gridCol w:w="2498"/>
        <w:gridCol w:w="2461"/>
      </w:tblGrid>
      <w:tr w:rsidR="00405007" w:rsidRPr="004668BB" w:rsidTr="005075DA">
        <w:trPr>
          <w:tblHeader/>
        </w:trPr>
        <w:tc>
          <w:tcPr>
            <w:tcW w:w="553" w:type="dxa"/>
          </w:tcPr>
          <w:p w:rsidR="00D63136" w:rsidRPr="004668BB" w:rsidRDefault="004668BB" w:rsidP="007C706C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136" w:rsidRPr="004668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0" w:type="dxa"/>
          </w:tcPr>
          <w:p w:rsidR="00D63136" w:rsidRPr="004668BB" w:rsidRDefault="00D63136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1" w:type="dxa"/>
          </w:tcPr>
          <w:p w:rsidR="00D63136" w:rsidRPr="004668BB" w:rsidRDefault="00D63136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58" w:type="dxa"/>
          </w:tcPr>
          <w:p w:rsidR="00D63136" w:rsidRPr="004668BB" w:rsidRDefault="00D63136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394" w:type="dxa"/>
          </w:tcPr>
          <w:p w:rsidR="00D63136" w:rsidRPr="004668BB" w:rsidRDefault="00D63136" w:rsidP="007C7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(вид документа)</w:t>
            </w:r>
          </w:p>
        </w:tc>
        <w:tc>
          <w:tcPr>
            <w:tcW w:w="2498" w:type="dxa"/>
          </w:tcPr>
          <w:p w:rsidR="00D63136" w:rsidRPr="004668BB" w:rsidRDefault="00D63136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bCs/>
                <w:sz w:val="24"/>
                <w:szCs w:val="24"/>
              </w:rPr>
              <w:t>Охват участников</w:t>
            </w:r>
          </w:p>
        </w:tc>
        <w:tc>
          <w:tcPr>
            <w:tcW w:w="2516" w:type="dxa"/>
          </w:tcPr>
          <w:p w:rsidR="00D63136" w:rsidRPr="004668BB" w:rsidRDefault="00D63136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реализации мероприятия (трудоустроено (занято)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</w:tcPr>
          <w:p w:rsidR="00937BC5" w:rsidRPr="004668BB" w:rsidRDefault="00937BC5" w:rsidP="007C7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задачи «Содействие трудоустройству несовершеннолетних граждан в возрасте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 14 до 18 лет»</w:t>
            </w:r>
          </w:p>
        </w:tc>
        <w:tc>
          <w:tcPr>
            <w:tcW w:w="1741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профориентационных мероприятий для молодежи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4668B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 министерство образования Кировской области; иные исполнительные органы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отчет в Министерство труда и социальной защиты Российской Федерации (далее 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Минтруд России)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7C7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ориентация обучающихся 6 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11-х классов, в том числе детей-сирот и детей, оставшихся без попечения родителей, детей-инвалидов и лиц с ограниченными возможностями здоровья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4668B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 министерство образования Кировской области; иные исполнительные органы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экскурсий, дней открытых дверей на предприятиях для учащихся старших классов образовательных организаций Кировской области и учащихся профессиональных образовательных организаций Кировской области, в том числе в рамках всероссийской акции «Неделя без турникетов» и программы промышленного туризма «Открытая промышленность»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4668B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Кировской области; министерство промышленности, предпринимательства и торговли Кировской области; министерство энергетики и жилищно-коммунального хозяйства Кировской области; </w:t>
            </w:r>
          </w:p>
          <w:p w:rsid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труда и занятости Кировской области; </w:t>
            </w:r>
          </w:p>
          <w:p w:rsidR="00937BC5" w:rsidRPr="004668BB" w:rsidRDefault="00937BC5" w:rsidP="007C7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союз промышленников и предпринимателей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(Региональное объединение работодателей)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согласованию); предприятия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рабочих, инженерных профессий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7C7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временного трудоустройства в свободное от учебы время несовершеннолетних граждан в возрасте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 14 до 18 лет, в том числе находящихся в трудной жизненной ситуации, включая детей-сирот и детей, оставшихся без попечения родителей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4668B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 на временные работы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6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7C7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временному трудоустройству несовершеннолетних граждан в возрасте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от 14 до 18 лет в свободное от учебы время на базе структурных подразделений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Общероссийского общественно-государственного движения детей 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и молодежи «Движение первых» и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олодежной общероссийской общественной организации «Российские 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туденческие 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тряды»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BE6B93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и молодежи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«Движение первых» Кировской области (по согласованию);</w:t>
            </w:r>
          </w:p>
          <w:p w:rsidR="00BE6B93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ровское региональное отделение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олодежной общероссийской общественной организации «Российские Студенческие Отряды»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трудоустройство несовершеннолетних граждан в возрасте от 14 до 18 лет на временные работы на базе структурных подразделений Общероссийского общественно-государственного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детей и молодеж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и «Движение первых» и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олодежной общероссийской общественной организации «Российские Студенческие Отряды»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7C7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обеспечении занятости </w:t>
            </w:r>
            <w:proofErr w:type="spellStart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необучающихся</w:t>
            </w:r>
            <w:proofErr w:type="spellEnd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и неработающих несовершеннолетних граждан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от 14 до 18 лет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которых органами и учреждениями системы профилактики безнадзорности и правонарушений несовершеннолетних проводится индивидуальная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работа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BE6B93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развития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временное трудоустройство </w:t>
            </w:r>
            <w:proofErr w:type="spellStart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необучающихся</w:t>
            </w:r>
            <w:proofErr w:type="spellEnd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и неработающих несовершеннолетних граждан в возрасте от 14 до 18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задачи «Содействие трудоустройству отдельных категорий молодежи, испытывающей трудности в поиске работы»</w:t>
            </w:r>
          </w:p>
        </w:tc>
        <w:tc>
          <w:tcPr>
            <w:tcW w:w="1741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Содействие в повышении конкурентоспособности на рынке труда молодежи в возрасте до 30 лет, включая лиц с инвалидностью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BE6B93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93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труда и занятости Кировской области;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Отделение Фонда пенсионного и социального страхования Российской Федерации по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 для трудоустройства молодежи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30 лет, включая лиц с инвалидностью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800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800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BE6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Содействие адресному сопровождению в целях трудоустройства (занятости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) отдельных категорий молодежи К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ировским областным государственным казенным учреждением «Центр занятости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Кировской области» (далее 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КОГКУ «Центр занятости населения Кировской области») в рамках жизненных ситуаций, в том числе адаптация инвалидов при трудоустройстве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BE6B93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100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330B6D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молодежи, находящейся в местах лишения свободы, отбывающей наказания, не связанные с изоляцией от общества, в получении образования и обеспечении ее занятости, а также молодежи, освобожденной из учреждений, исполняющих наказание в виде лишения свободы, в отношении которой применяется пенитенциарная, исполнительная или </w:t>
            </w:r>
            <w:proofErr w:type="spellStart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постпенитенциарная</w:t>
            </w:r>
            <w:proofErr w:type="spellEnd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пробация, в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ресоциализации, социальной адаптации и социальной реабилитации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BE6B93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30 ноября, начиная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с 2025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 xml:space="preserve">жбы исполнения наказаний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по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72" w:rsidRPr="00436C72" w:rsidRDefault="00937BC5" w:rsidP="00436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возможностей для трудоустройства </w:t>
            </w:r>
            <w:r w:rsidR="00436C72" w:rsidRPr="00436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</w:t>
            </w:r>
            <w:r w:rsidR="00436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находящейся</w:t>
            </w:r>
            <w:r w:rsidR="00436C72" w:rsidRPr="00436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 лишения свободы и освобожденной из таких учреждений, включая тех, кто находится под пробацией, для их ресоци</w:t>
            </w:r>
            <w:r w:rsidR="00436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и социальной адаптации</w:t>
            </w:r>
            <w:r w:rsidR="0088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607" w:rsidRPr="004668BB">
              <w:rPr>
                <w:rFonts w:ascii="Times New Roman" w:hAnsi="Times New Roman" w:cs="Times New Roman"/>
                <w:sz w:val="24"/>
                <w:szCs w:val="24"/>
              </w:rPr>
              <w:t>и социальной реабилитации</w:t>
            </w:r>
          </w:p>
          <w:p w:rsidR="00937BC5" w:rsidRPr="004668BB" w:rsidRDefault="00937BC5" w:rsidP="001E5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30 человек ежегодно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330B6D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90" w:type="dxa"/>
          </w:tcPr>
          <w:p w:rsidR="00937BC5" w:rsidRPr="004668BB" w:rsidRDefault="00937BC5" w:rsidP="007C7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отдельных категорий молодежи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в рамках федерального проекта «Активные меры содействия занятости» национального проекта «Кадры», в том числе женщин, находящихся в отпуске по уходу за ребенком до достижения им возраста трех лет</w:t>
            </w:r>
          </w:p>
        </w:tc>
        <w:tc>
          <w:tcPr>
            <w:tcW w:w="1741" w:type="dxa"/>
          </w:tcPr>
          <w:p w:rsidR="00937BC5" w:rsidRPr="004668BB" w:rsidRDefault="00937BC5" w:rsidP="007C7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 01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7C70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E6B9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245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</w:t>
            </w:r>
          </w:p>
        </w:tc>
        <w:tc>
          <w:tcPr>
            <w:tcW w:w="2394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</w:tcPr>
          <w:p w:rsidR="00937BC5" w:rsidRPr="004668BB" w:rsidRDefault="00937BC5" w:rsidP="007C7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  <w:tc>
          <w:tcPr>
            <w:tcW w:w="2516" w:type="dxa"/>
          </w:tcPr>
          <w:p w:rsidR="00937BC5" w:rsidRPr="004668BB" w:rsidRDefault="00937BC5" w:rsidP="007C7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0" w:type="dxa"/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задачи «Организация процесса занятости студентов и выпускников образовательных организаций»</w:t>
            </w:r>
          </w:p>
        </w:tc>
        <w:tc>
          <w:tcPr>
            <w:tcW w:w="1741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порядка формирования и распределения контрольных цифр приема по профессиям, специальностям среднего профессионального образования за счет бюджетных ассигнований областного бюджета на основании прогнозирования кадровой потребности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корректировка нормативных правовых актов Кировской области, предусматривающих обеспечение соответствия структуры и объема подготовки кадров по профессиям, специальностям среднего профессионального образования потребностям рынка труда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на прохождение производственной практики, размещение документов, связанных с прохождением производственной практики, отчетности на единой цифровой платформе в сфере занятости и трудовых отношений «Работа в России»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097B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Кировской области;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предприятия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BBD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производственных практик в государственных образовательных организациях с использованием единой цифровой платформы в сфере занятости и трудовых отношений «Работа в России»;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FB3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60% учащихся, проходящих практику в 2023 году,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B3CFA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учащихся, проходящих практику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начиная </w:t>
            </w:r>
            <w:r w:rsidR="00D45546" w:rsidRPr="004668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 2024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в рамках освоения образовательных программ среднего профессионального образования предпринимательских компетенций, а также знаний и умений, необходимых для ведения предпринимательской деятельности, осуществления деятельности в форме самозанятости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097B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не менее 5% выпускников профессиональных образовательных организаций Кировской области из числа лиц, осуществляющих профессиональную деятельность по окончании обучения в качестве индивидуальных предпринимателей или в форме самозанятости,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не менее 5% обучающихся профессиональных образовательных организаций Кировской области от общего количества обучающихся профессиональных образовательных организаций Кировской области текущего учебного года,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прошедших обучение по программам освоения предпринимательских компетенций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не менее 1,5% выпускников профессиональных образовательных организаций Кировской области от общего количества обучающихся выпускных курсов профессиональных образовательных организаций Кировской области ежегодно зарегистрировано в качестве индивидуальных предпринимателей или самозанятых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предпринимательских компетенций молодежи, в том числе наставничества начинающих предпринимателей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молодежной политики Кировской области;</w:t>
            </w:r>
          </w:p>
          <w:p w:rsidR="00937BC5" w:rsidRPr="004668BB" w:rsidRDefault="00937BC5" w:rsidP="00C00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Кировское областное государственное автономное учреждение «Областной дворец молодежи» (далее 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КОГАУ «Областной дворец молодежи»)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100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15 человек ежегодно оформили собственное дело или самозанятость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Взаимодействие КОГКУ «Центр занятости населения Кировской области» и центров карьеры (центров содействия трудоустройству выпускников) образовательных организаций высшего образования Кировской области и профессиональных образовательных организаций Кировской области с предприятиями, организациями Кировской области в целях информирования обучающихся об основах законодательства в социально-трудовой сфере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1 февраля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Кировский областной союз организаций профсоюзов «Федерация профсоюзных организаций Кировской области» (по согласованию);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высшего образования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097B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обучающихся профессиональных образовательных организаций Кировской области об основах социально-трудового законодательства;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деятельности центров карьеры (центров содействия трудоустройству выпускников)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высшего образования Кировской области и профессиональных образовательных организаций Кировской области, установление порядка деятельности центров карьеры (центров содействия трудоустройству выпускников) образовательных организаций высшего образования Кировской области и профессиональных образовательных организаций Кировской области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ноября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Кировской области; образовательные организации высшего образования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097B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созданы условия для содействия трудоустройству в профессиональных образовательных организациях 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высшего образования</w:t>
            </w:r>
            <w:r w:rsidR="00FB3CFA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росвещения Российской Федерации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основным программам профессионального обучения на бесплатной основе участников студенческих отрядов по профессиям рабочих, должностям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служащих, необходимым для осуществления деятельности в составе таких отрядов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молодежной политики Кировской области;</w:t>
            </w:r>
          </w:p>
          <w:p w:rsidR="00C00BBD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исполните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льные органы Кировской области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компетенции); Ки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 xml:space="preserve">ровское региональное 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олодежной общероссийской общественной организации «Российские Студенческие Отряды»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28195E" w:rsidRPr="004668BB" w:rsidRDefault="0028195E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C00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Министерство науки и высшего образования Российской Федерации (далее 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Минобрнауки России)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300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100 человек ежегодно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C00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практики привлечения студенческих отрядов к организации занятости студентов образовательных организаций высшего образования </w:t>
            </w:r>
            <w:r w:rsidR="00FB3CFA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и обучающихся общеобразовательных организаци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в составе трудовых отрядов подростков в периоды каникул в различные отрасли экономики, в том числе строительство, отдых и оздоровление детей и молодежи, медицину,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транспорт, сельское хозяйство, туризм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молодежной политики Кировской области;</w:t>
            </w:r>
          </w:p>
          <w:p w:rsidR="00C00BBD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иные исполнительные органы Кировской области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компетенции);</w:t>
            </w:r>
          </w:p>
          <w:p w:rsidR="00C00BBD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Кировское региональное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олодежной общероссийской общественной организации «Российские Студенческие Отряды»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привлечение студенческих трудовых отрядов к работе в отраслях экономики, испытывающих дефицит кадров;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Минобрнауки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036D1A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карьерного форума «</w:t>
            </w:r>
            <w:proofErr w:type="spellStart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ТрудКрут</w:t>
            </w:r>
            <w:proofErr w:type="spellEnd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молодежной политики Кировской области;</w:t>
            </w:r>
          </w:p>
          <w:p w:rsidR="00937BC5" w:rsidRPr="004668BB" w:rsidRDefault="00937BC5" w:rsidP="00097B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ровское региональное отделение М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олодежной общероссийской общественной организации «Российские Студенческие Отряды» </w:t>
            </w:r>
            <w:r w:rsidR="00097B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трудоустройство представителей студенческих отрядов Кировской области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500 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BBD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200 человек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обучающимися профессиональных образовательных организаций Кировской области навыков и компетенций по личному самоопределению, планированию профессиональной деятельности 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профессиональному развитию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обладание указанными компетенциями к 2030 году </w:t>
            </w:r>
            <w:r w:rsidR="00DF04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100% обучающихся профессиональных образовательных организаций Кировской области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100% обучающихся выпускных курсов профессиональных образовательных организаций Кировской области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трудоустроено не менее 60% выпускников от общего количества выпускников профессиональных образовательных организаций Кировской области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DF04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ание выпускников и обучающихся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образовательных организаци</w:t>
            </w:r>
            <w:r w:rsidR="00C00BB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об имеющихся вакансиях на рынке труда Кировской области в рамках мероприятий, проводимых областной службой занятости населения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00BB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до 30 числа последнего месяца квартала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повышение уровня трудоустройства выпускников</w:t>
            </w:r>
            <w:r w:rsidR="00250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48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250BF0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="00DF048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E2739D">
        <w:tc>
          <w:tcPr>
            <w:tcW w:w="553" w:type="dxa"/>
          </w:tcPr>
          <w:p w:rsidR="00937BC5" w:rsidRPr="004668BB" w:rsidRDefault="00937BC5" w:rsidP="00097BE2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bookmarkStart w:id="0" w:name="_GoBack"/>
            <w:bookmarkEnd w:id="0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E17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вакансиях рабочих профессий и вакансиях инженерных профессий на предприятиях Кировской области путем размещения данных </w:t>
            </w:r>
            <w:r w:rsidR="00E179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7ABE">
              <w:rPr>
                <w:rFonts w:ascii="Times New Roman" w:hAnsi="Times New Roman" w:cs="Times New Roman"/>
                <w:sz w:val="24"/>
                <w:szCs w:val="24"/>
              </w:rPr>
              <w:t>б указанных</w:t>
            </w:r>
            <w:r w:rsidR="00E17912">
              <w:rPr>
                <w:rFonts w:ascii="Times New Roman" w:hAnsi="Times New Roman" w:cs="Times New Roman"/>
                <w:sz w:val="24"/>
                <w:szCs w:val="24"/>
              </w:rPr>
              <w:t xml:space="preserve"> вакансиях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промышленности, предпринимательства и торговли Кировской области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40E99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восполнение дефицита рабочих и инженерных профессий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330B6D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2690" w:type="dxa"/>
          </w:tcPr>
          <w:p w:rsidR="00937BC5" w:rsidRPr="004668BB" w:rsidRDefault="00330B6D" w:rsidP="00C40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программа сопровождени</w:t>
            </w:r>
            <w:r w:rsidR="00C40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государственных</w:t>
            </w:r>
            <w:r w:rsidR="00C40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служащих «</w:t>
            </w:r>
            <w:proofErr w:type="spellStart"/>
            <w:r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ГосСтарт</w:t>
            </w:r>
            <w:proofErr w:type="spellEnd"/>
            <w:r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41" w:type="dxa"/>
          </w:tcPr>
          <w:p w:rsidR="00937BC5" w:rsidRPr="004668BB" w:rsidRDefault="00330B6D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до 2030 года</w:t>
            </w:r>
          </w:p>
        </w:tc>
        <w:tc>
          <w:tcPr>
            <w:tcW w:w="2458" w:type="dxa"/>
          </w:tcPr>
          <w:p w:rsidR="00937BC5" w:rsidRPr="004668BB" w:rsidRDefault="00330B6D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министерство молодежной политики Кировской области</w:t>
            </w:r>
          </w:p>
        </w:tc>
        <w:tc>
          <w:tcPr>
            <w:tcW w:w="2394" w:type="dxa"/>
          </w:tcPr>
          <w:p w:rsidR="00C40E99" w:rsidRDefault="00C40E99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0B6D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</w:p>
          <w:p w:rsidR="00937BC5" w:rsidRPr="004668BB" w:rsidRDefault="00330B6D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 мероприятий, проведенных в рамках направления «</w:t>
            </w:r>
            <w:proofErr w:type="spellStart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ГосСтарт.Диалог</w:t>
            </w:r>
            <w:proofErr w:type="spellEnd"/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0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программы</w:t>
            </w:r>
            <w:r w:rsidR="00C40E99"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</w:t>
            </w:r>
            <w:r w:rsidR="00C40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40E99"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государственных</w:t>
            </w:r>
            <w:r w:rsidR="00C40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0E99"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служащих «</w:t>
            </w:r>
            <w:proofErr w:type="spellStart"/>
            <w:r w:rsidR="00C40E99"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ГосСтарт</w:t>
            </w:r>
            <w:proofErr w:type="spellEnd"/>
            <w:r w:rsidR="00C40E99" w:rsidRPr="0046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8" w:type="dxa"/>
          </w:tcPr>
          <w:p w:rsidR="00937BC5" w:rsidRPr="004668BB" w:rsidRDefault="00330B6D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C40E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</w:t>
            </w:r>
          </w:p>
        </w:tc>
        <w:tc>
          <w:tcPr>
            <w:tcW w:w="2516" w:type="dxa"/>
          </w:tcPr>
          <w:p w:rsidR="00937BC5" w:rsidRPr="004668BB" w:rsidRDefault="00330B6D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937BC5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0" w:type="dxa"/>
          </w:tcPr>
          <w:p w:rsidR="00405007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задачи «Содействие профессиональному развитию молодых работников»</w:t>
            </w:r>
          </w:p>
        </w:tc>
        <w:tc>
          <w:tcPr>
            <w:tcW w:w="1741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37BC5" w:rsidRPr="004668BB" w:rsidRDefault="00937BC5" w:rsidP="0046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07" w:rsidRPr="004668BB" w:rsidTr="00082919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40E99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сероссийской программы по развитию молодежного предпринимательства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C40E99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молодежной политики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предпринимательства и торговли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Кировской области;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Кировский областной фонд поддержки малого и среднего предпринимательства (по согласованию);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КОГАУ «Областной дворец молодежи» (по согласованию);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высшего образования Кировской области (по согласованию); Кировское региональное отделение Общероссийской общественной организации малого и среднего предпринимательства «ОПОРА РОССИИ»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C40E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Федеральное агентство по делам молодежи (далее </w:t>
            </w:r>
            <w:r w:rsidR="00C40E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Росмолодежь)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500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082919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профессиональной ориентации молодежи в Кировской области, в том числе включая направление «Больше, чем путешествие» в рамках федерального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«Повышение доступности туристических продуктов»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F85FD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ноября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молодежной политики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Росмолодежь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082919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добровольческой (волонтерской) деятельности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F85FD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F85FD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инистерство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молодежной политики Кировской области;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иные исполнительные органы Кировской области (по компетенции); органы местного самоуправления муниципальных образований Кировской области (по согласованию); региональный ресурсный центр по развитию добровольчества 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Росмолодежь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85F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082919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Внедрение института наставничества для профессионального развития молодых работников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F85FD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C41B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</w:t>
            </w:r>
            <w:r w:rsidR="00F85FDB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и торговли</w:t>
            </w:r>
            <w:r w:rsidR="00F85F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Кировской области;</w:t>
            </w:r>
            <w:r w:rsidR="00C4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успешной адаптации и повышения квалификации молодых специалистов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200 человек ежегодно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007" w:rsidRPr="004668BB" w:rsidTr="00082919">
        <w:tc>
          <w:tcPr>
            <w:tcW w:w="553" w:type="dxa"/>
          </w:tcPr>
          <w:p w:rsidR="00937BC5" w:rsidRPr="004668BB" w:rsidRDefault="00937BC5" w:rsidP="00BE6B93">
            <w:pPr>
              <w:ind w:left="-113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Развитие трудовой мобильности молодежи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F85FDB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BC5" w:rsidRPr="004668BB">
              <w:rPr>
                <w:rFonts w:ascii="Times New Roman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управление труда и занятости Кировской области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обеспечение переезда молодежи в другую местность с целью трудоустройства;</w:t>
            </w:r>
          </w:p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отчет в Минтруд России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</w:t>
            </w:r>
            <w:r w:rsidR="00F85FD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с учетом ситуации на рынке труда Кировской области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5" w:rsidRPr="004668BB" w:rsidRDefault="00937BC5" w:rsidP="00466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BB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определяется с учетом ситуации на рынке труда Кировской области</w:t>
            </w:r>
          </w:p>
        </w:tc>
      </w:tr>
    </w:tbl>
    <w:p w:rsidR="001F7718" w:rsidRDefault="001F7718" w:rsidP="00100C3B">
      <w:pPr>
        <w:spacing w:after="7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0D5" w:rsidRPr="00405007" w:rsidRDefault="008F73C8" w:rsidP="00100C3B">
      <w:pPr>
        <w:spacing w:after="7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007">
        <w:rPr>
          <w:rFonts w:ascii="Times New Roman" w:hAnsi="Times New Roman" w:cs="Times New Roman"/>
          <w:sz w:val="24"/>
          <w:szCs w:val="24"/>
        </w:rPr>
        <w:t>___________</w:t>
      </w:r>
      <w:r w:rsidR="00100C3B" w:rsidRPr="00405007">
        <w:rPr>
          <w:rFonts w:ascii="Times New Roman" w:hAnsi="Times New Roman" w:cs="Times New Roman"/>
          <w:sz w:val="24"/>
          <w:szCs w:val="24"/>
        </w:rPr>
        <w:t>_____</w:t>
      </w:r>
    </w:p>
    <w:sectPr w:rsidR="00BC10D5" w:rsidRPr="00405007" w:rsidSect="00100C3B">
      <w:headerReference w:type="default" r:id="rId8"/>
      <w:pgSz w:w="16838" w:h="11906" w:orient="landscape"/>
      <w:pgMar w:top="1276" w:right="82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D39" w:rsidRDefault="00CC6D39" w:rsidP="00C81A78">
      <w:pPr>
        <w:spacing w:after="0" w:line="240" w:lineRule="auto"/>
      </w:pPr>
      <w:r>
        <w:separator/>
      </w:r>
    </w:p>
  </w:endnote>
  <w:endnote w:type="continuationSeparator" w:id="0">
    <w:p w:rsidR="00CC6D39" w:rsidRDefault="00CC6D39" w:rsidP="00C8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D39" w:rsidRDefault="00CC6D39" w:rsidP="00C81A78">
      <w:pPr>
        <w:spacing w:after="0" w:line="240" w:lineRule="auto"/>
      </w:pPr>
      <w:r>
        <w:separator/>
      </w:r>
    </w:p>
  </w:footnote>
  <w:footnote w:type="continuationSeparator" w:id="0">
    <w:p w:rsidR="00CC6D39" w:rsidRDefault="00CC6D39" w:rsidP="00C81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6353085"/>
      <w:docPartObj>
        <w:docPartGallery w:val="Page Numbers (Top of Page)"/>
        <w:docPartUnique/>
      </w:docPartObj>
    </w:sdtPr>
    <w:sdtEndPr/>
    <w:sdtContent>
      <w:p w:rsidR="00662532" w:rsidRDefault="006625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718">
          <w:rPr>
            <w:noProof/>
          </w:rPr>
          <w:t>16</w:t>
        </w:r>
        <w:r>
          <w:fldChar w:fldCharType="end"/>
        </w:r>
      </w:p>
    </w:sdtContent>
  </w:sdt>
  <w:p w:rsidR="00B606E7" w:rsidRDefault="00B606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3C8A"/>
    <w:multiLevelType w:val="multilevel"/>
    <w:tmpl w:val="91DAE8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A243EE"/>
    <w:multiLevelType w:val="hybridMultilevel"/>
    <w:tmpl w:val="12A0E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7DDF"/>
    <w:multiLevelType w:val="multilevel"/>
    <w:tmpl w:val="5ED0AB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D5B1FA8"/>
    <w:multiLevelType w:val="multilevel"/>
    <w:tmpl w:val="3A0C426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7AE2871"/>
    <w:multiLevelType w:val="hybridMultilevel"/>
    <w:tmpl w:val="78AE33D2"/>
    <w:lvl w:ilvl="0" w:tplc="5442C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857"/>
    <w:multiLevelType w:val="hybridMultilevel"/>
    <w:tmpl w:val="20220C74"/>
    <w:lvl w:ilvl="0" w:tplc="BB60D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8F04A9"/>
    <w:multiLevelType w:val="hybridMultilevel"/>
    <w:tmpl w:val="C9D6D3E2"/>
    <w:lvl w:ilvl="0" w:tplc="A1140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32C9"/>
    <w:multiLevelType w:val="hybridMultilevel"/>
    <w:tmpl w:val="1F2A1466"/>
    <w:lvl w:ilvl="0" w:tplc="4DDC4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AA2E1C"/>
    <w:multiLevelType w:val="multilevel"/>
    <w:tmpl w:val="385ED85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8592F28"/>
    <w:multiLevelType w:val="hybridMultilevel"/>
    <w:tmpl w:val="4816EF8C"/>
    <w:lvl w:ilvl="0" w:tplc="FBBAB3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B420D"/>
    <w:multiLevelType w:val="hybridMultilevel"/>
    <w:tmpl w:val="89D88F8C"/>
    <w:lvl w:ilvl="0" w:tplc="08DC33A4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4F"/>
    <w:rsid w:val="0001208B"/>
    <w:rsid w:val="00012521"/>
    <w:rsid w:val="00014167"/>
    <w:rsid w:val="00016F97"/>
    <w:rsid w:val="00020752"/>
    <w:rsid w:val="00026FCF"/>
    <w:rsid w:val="00033705"/>
    <w:rsid w:val="00034193"/>
    <w:rsid w:val="00036D1A"/>
    <w:rsid w:val="000408B6"/>
    <w:rsid w:val="00042F02"/>
    <w:rsid w:val="00044C8D"/>
    <w:rsid w:val="0005224B"/>
    <w:rsid w:val="00061830"/>
    <w:rsid w:val="00066451"/>
    <w:rsid w:val="000703ED"/>
    <w:rsid w:val="00073591"/>
    <w:rsid w:val="00082D45"/>
    <w:rsid w:val="00084C38"/>
    <w:rsid w:val="00097BE2"/>
    <w:rsid w:val="000A6DE6"/>
    <w:rsid w:val="000B4FF4"/>
    <w:rsid w:val="000B7E1D"/>
    <w:rsid w:val="000C0C2E"/>
    <w:rsid w:val="000C40DC"/>
    <w:rsid w:val="000D0A05"/>
    <w:rsid w:val="000D10F5"/>
    <w:rsid w:val="000E59FF"/>
    <w:rsid w:val="000E5C0D"/>
    <w:rsid w:val="000F67FE"/>
    <w:rsid w:val="000F6ECA"/>
    <w:rsid w:val="000F7080"/>
    <w:rsid w:val="00100C3B"/>
    <w:rsid w:val="00105642"/>
    <w:rsid w:val="00114D96"/>
    <w:rsid w:val="001320D8"/>
    <w:rsid w:val="00132EB5"/>
    <w:rsid w:val="00136227"/>
    <w:rsid w:val="00137C51"/>
    <w:rsid w:val="0014607F"/>
    <w:rsid w:val="00150017"/>
    <w:rsid w:val="00163954"/>
    <w:rsid w:val="0017553D"/>
    <w:rsid w:val="00187A21"/>
    <w:rsid w:val="0019006D"/>
    <w:rsid w:val="00196C33"/>
    <w:rsid w:val="001A20A1"/>
    <w:rsid w:val="001B2896"/>
    <w:rsid w:val="001C4F0C"/>
    <w:rsid w:val="001D5B8F"/>
    <w:rsid w:val="001E11D2"/>
    <w:rsid w:val="001E1C7B"/>
    <w:rsid w:val="001E2894"/>
    <w:rsid w:val="001E50FF"/>
    <w:rsid w:val="001F7718"/>
    <w:rsid w:val="002039B1"/>
    <w:rsid w:val="00205652"/>
    <w:rsid w:val="002062F4"/>
    <w:rsid w:val="00206F4F"/>
    <w:rsid w:val="00213A41"/>
    <w:rsid w:val="002169A6"/>
    <w:rsid w:val="00223731"/>
    <w:rsid w:val="002365C3"/>
    <w:rsid w:val="0024202A"/>
    <w:rsid w:val="00244D56"/>
    <w:rsid w:val="00250BF0"/>
    <w:rsid w:val="00251A5C"/>
    <w:rsid w:val="00254092"/>
    <w:rsid w:val="002544E8"/>
    <w:rsid w:val="00263071"/>
    <w:rsid w:val="002650FD"/>
    <w:rsid w:val="002710C0"/>
    <w:rsid w:val="00277D23"/>
    <w:rsid w:val="00281640"/>
    <w:rsid w:val="0028195E"/>
    <w:rsid w:val="00282433"/>
    <w:rsid w:val="00286A85"/>
    <w:rsid w:val="00293537"/>
    <w:rsid w:val="00295DF9"/>
    <w:rsid w:val="002971B0"/>
    <w:rsid w:val="00297D59"/>
    <w:rsid w:val="002A2855"/>
    <w:rsid w:val="002C6570"/>
    <w:rsid w:val="002C6DFD"/>
    <w:rsid w:val="002D3E62"/>
    <w:rsid w:val="002E04C2"/>
    <w:rsid w:val="002E1B60"/>
    <w:rsid w:val="002E2F96"/>
    <w:rsid w:val="002E56B1"/>
    <w:rsid w:val="002E7ABE"/>
    <w:rsid w:val="002F7721"/>
    <w:rsid w:val="00311EC6"/>
    <w:rsid w:val="003128EC"/>
    <w:rsid w:val="00314443"/>
    <w:rsid w:val="00322768"/>
    <w:rsid w:val="0032318A"/>
    <w:rsid w:val="00330B6D"/>
    <w:rsid w:val="00330F13"/>
    <w:rsid w:val="0034287B"/>
    <w:rsid w:val="0034517D"/>
    <w:rsid w:val="00371238"/>
    <w:rsid w:val="003719AC"/>
    <w:rsid w:val="0037745A"/>
    <w:rsid w:val="003872D4"/>
    <w:rsid w:val="00393D62"/>
    <w:rsid w:val="003969ED"/>
    <w:rsid w:val="00397247"/>
    <w:rsid w:val="003A65EE"/>
    <w:rsid w:val="003A78A4"/>
    <w:rsid w:val="003A7B98"/>
    <w:rsid w:val="003B0FA2"/>
    <w:rsid w:val="003C0F6D"/>
    <w:rsid w:val="003C104D"/>
    <w:rsid w:val="003D2C8C"/>
    <w:rsid w:val="003D5970"/>
    <w:rsid w:val="003E3C53"/>
    <w:rsid w:val="003F090A"/>
    <w:rsid w:val="003F5850"/>
    <w:rsid w:val="003F7040"/>
    <w:rsid w:val="00405007"/>
    <w:rsid w:val="004154EB"/>
    <w:rsid w:val="00420384"/>
    <w:rsid w:val="00435852"/>
    <w:rsid w:val="00436C72"/>
    <w:rsid w:val="00441E54"/>
    <w:rsid w:val="00442FB6"/>
    <w:rsid w:val="00444E05"/>
    <w:rsid w:val="004553B3"/>
    <w:rsid w:val="004660E3"/>
    <w:rsid w:val="004668BB"/>
    <w:rsid w:val="004725D3"/>
    <w:rsid w:val="004748C3"/>
    <w:rsid w:val="00477EB3"/>
    <w:rsid w:val="00490819"/>
    <w:rsid w:val="004955B6"/>
    <w:rsid w:val="004A1F98"/>
    <w:rsid w:val="004A29DE"/>
    <w:rsid w:val="004B38B5"/>
    <w:rsid w:val="004B5C18"/>
    <w:rsid w:val="004B680A"/>
    <w:rsid w:val="004C1C12"/>
    <w:rsid w:val="004D3CA4"/>
    <w:rsid w:val="004D6656"/>
    <w:rsid w:val="004E33E2"/>
    <w:rsid w:val="004F11D5"/>
    <w:rsid w:val="004F5935"/>
    <w:rsid w:val="00502957"/>
    <w:rsid w:val="005075DA"/>
    <w:rsid w:val="00510545"/>
    <w:rsid w:val="00512B5F"/>
    <w:rsid w:val="00522BBA"/>
    <w:rsid w:val="00545217"/>
    <w:rsid w:val="0054653C"/>
    <w:rsid w:val="00560B95"/>
    <w:rsid w:val="00563B4D"/>
    <w:rsid w:val="005666D6"/>
    <w:rsid w:val="00570595"/>
    <w:rsid w:val="00571CE4"/>
    <w:rsid w:val="00581A83"/>
    <w:rsid w:val="0059310C"/>
    <w:rsid w:val="005A24C3"/>
    <w:rsid w:val="005A7C5E"/>
    <w:rsid w:val="005C16F4"/>
    <w:rsid w:val="005D5759"/>
    <w:rsid w:val="005E08F3"/>
    <w:rsid w:val="005F45EF"/>
    <w:rsid w:val="005F5769"/>
    <w:rsid w:val="00606E80"/>
    <w:rsid w:val="00615736"/>
    <w:rsid w:val="006220F0"/>
    <w:rsid w:val="00633E08"/>
    <w:rsid w:val="00637DE5"/>
    <w:rsid w:val="006414EF"/>
    <w:rsid w:val="00644F08"/>
    <w:rsid w:val="0064737C"/>
    <w:rsid w:val="00655E37"/>
    <w:rsid w:val="00662532"/>
    <w:rsid w:val="006766E1"/>
    <w:rsid w:val="00693AEB"/>
    <w:rsid w:val="006958F1"/>
    <w:rsid w:val="00696848"/>
    <w:rsid w:val="0069688A"/>
    <w:rsid w:val="006B284C"/>
    <w:rsid w:val="006B495C"/>
    <w:rsid w:val="006D0D60"/>
    <w:rsid w:val="006D1555"/>
    <w:rsid w:val="006E3775"/>
    <w:rsid w:val="006E5973"/>
    <w:rsid w:val="006E7BEE"/>
    <w:rsid w:val="006F0C0C"/>
    <w:rsid w:val="00700E09"/>
    <w:rsid w:val="0070367B"/>
    <w:rsid w:val="00704C91"/>
    <w:rsid w:val="0070791F"/>
    <w:rsid w:val="00716193"/>
    <w:rsid w:val="00716D9D"/>
    <w:rsid w:val="00746BD5"/>
    <w:rsid w:val="00747C38"/>
    <w:rsid w:val="00762ECD"/>
    <w:rsid w:val="00770F36"/>
    <w:rsid w:val="00772E1B"/>
    <w:rsid w:val="00787B6D"/>
    <w:rsid w:val="007A1D9D"/>
    <w:rsid w:val="007A2429"/>
    <w:rsid w:val="007A50A8"/>
    <w:rsid w:val="007A6E82"/>
    <w:rsid w:val="007B09E7"/>
    <w:rsid w:val="007C706C"/>
    <w:rsid w:val="007C781F"/>
    <w:rsid w:val="007C7EAC"/>
    <w:rsid w:val="007D0628"/>
    <w:rsid w:val="007D2D11"/>
    <w:rsid w:val="007E4DC6"/>
    <w:rsid w:val="007F0F12"/>
    <w:rsid w:val="007F1752"/>
    <w:rsid w:val="007F4232"/>
    <w:rsid w:val="00805267"/>
    <w:rsid w:val="008075A4"/>
    <w:rsid w:val="00820F3A"/>
    <w:rsid w:val="00860D78"/>
    <w:rsid w:val="00863EF3"/>
    <w:rsid w:val="00864C4B"/>
    <w:rsid w:val="008672FF"/>
    <w:rsid w:val="00883607"/>
    <w:rsid w:val="0088534F"/>
    <w:rsid w:val="00890AF9"/>
    <w:rsid w:val="008946C1"/>
    <w:rsid w:val="00895EA2"/>
    <w:rsid w:val="008A2D65"/>
    <w:rsid w:val="008A447D"/>
    <w:rsid w:val="008B0494"/>
    <w:rsid w:val="008B1EE6"/>
    <w:rsid w:val="008B5634"/>
    <w:rsid w:val="008C0E05"/>
    <w:rsid w:val="008D2A6A"/>
    <w:rsid w:val="008F5B5C"/>
    <w:rsid w:val="008F73C8"/>
    <w:rsid w:val="00906E5A"/>
    <w:rsid w:val="009226B9"/>
    <w:rsid w:val="00925ABE"/>
    <w:rsid w:val="00931195"/>
    <w:rsid w:val="009317A2"/>
    <w:rsid w:val="00935622"/>
    <w:rsid w:val="00937BC5"/>
    <w:rsid w:val="00946C8B"/>
    <w:rsid w:val="00947B44"/>
    <w:rsid w:val="009640D9"/>
    <w:rsid w:val="0097374C"/>
    <w:rsid w:val="00975EFB"/>
    <w:rsid w:val="00977449"/>
    <w:rsid w:val="00977D78"/>
    <w:rsid w:val="00991162"/>
    <w:rsid w:val="0099273C"/>
    <w:rsid w:val="00997ABE"/>
    <w:rsid w:val="009A2C3A"/>
    <w:rsid w:val="009B1583"/>
    <w:rsid w:val="009C0362"/>
    <w:rsid w:val="009C2678"/>
    <w:rsid w:val="009C553C"/>
    <w:rsid w:val="009C70AC"/>
    <w:rsid w:val="009C7978"/>
    <w:rsid w:val="009D11D1"/>
    <w:rsid w:val="009D3D76"/>
    <w:rsid w:val="009E0A7E"/>
    <w:rsid w:val="009E0BD8"/>
    <w:rsid w:val="009E13CB"/>
    <w:rsid w:val="009E4C84"/>
    <w:rsid w:val="009F275D"/>
    <w:rsid w:val="009F430A"/>
    <w:rsid w:val="00A0168D"/>
    <w:rsid w:val="00A129C9"/>
    <w:rsid w:val="00A27785"/>
    <w:rsid w:val="00A348DB"/>
    <w:rsid w:val="00A455D3"/>
    <w:rsid w:val="00A45899"/>
    <w:rsid w:val="00A5195C"/>
    <w:rsid w:val="00A53083"/>
    <w:rsid w:val="00A53C85"/>
    <w:rsid w:val="00A57D25"/>
    <w:rsid w:val="00A57F6E"/>
    <w:rsid w:val="00A6066C"/>
    <w:rsid w:val="00A671FB"/>
    <w:rsid w:val="00A67F4C"/>
    <w:rsid w:val="00A76EE9"/>
    <w:rsid w:val="00A77B06"/>
    <w:rsid w:val="00A86F02"/>
    <w:rsid w:val="00A90992"/>
    <w:rsid w:val="00A9767C"/>
    <w:rsid w:val="00AA369B"/>
    <w:rsid w:val="00AA4A87"/>
    <w:rsid w:val="00AB1139"/>
    <w:rsid w:val="00AB53C0"/>
    <w:rsid w:val="00AB7DC3"/>
    <w:rsid w:val="00AC216B"/>
    <w:rsid w:val="00AC2F67"/>
    <w:rsid w:val="00AD3D35"/>
    <w:rsid w:val="00AD5106"/>
    <w:rsid w:val="00AD6AEE"/>
    <w:rsid w:val="00AE3562"/>
    <w:rsid w:val="00AF0852"/>
    <w:rsid w:val="00AF3BD5"/>
    <w:rsid w:val="00AF40C9"/>
    <w:rsid w:val="00AF5B2A"/>
    <w:rsid w:val="00AF7362"/>
    <w:rsid w:val="00B072E3"/>
    <w:rsid w:val="00B1027D"/>
    <w:rsid w:val="00B14D37"/>
    <w:rsid w:val="00B35361"/>
    <w:rsid w:val="00B42EF8"/>
    <w:rsid w:val="00B50AE6"/>
    <w:rsid w:val="00B5230D"/>
    <w:rsid w:val="00B544B9"/>
    <w:rsid w:val="00B606E7"/>
    <w:rsid w:val="00B61A6A"/>
    <w:rsid w:val="00B6308F"/>
    <w:rsid w:val="00B84397"/>
    <w:rsid w:val="00B87960"/>
    <w:rsid w:val="00B90423"/>
    <w:rsid w:val="00B906CF"/>
    <w:rsid w:val="00BA0CD5"/>
    <w:rsid w:val="00BA15AA"/>
    <w:rsid w:val="00BA792D"/>
    <w:rsid w:val="00BC10D5"/>
    <w:rsid w:val="00BE27E2"/>
    <w:rsid w:val="00BE4996"/>
    <w:rsid w:val="00BE5010"/>
    <w:rsid w:val="00BE5932"/>
    <w:rsid w:val="00BE6B93"/>
    <w:rsid w:val="00BF2EFC"/>
    <w:rsid w:val="00BF5ACC"/>
    <w:rsid w:val="00C00BBD"/>
    <w:rsid w:val="00C11578"/>
    <w:rsid w:val="00C156DD"/>
    <w:rsid w:val="00C15AC7"/>
    <w:rsid w:val="00C272DD"/>
    <w:rsid w:val="00C31663"/>
    <w:rsid w:val="00C336B7"/>
    <w:rsid w:val="00C37D90"/>
    <w:rsid w:val="00C40E99"/>
    <w:rsid w:val="00C41BE6"/>
    <w:rsid w:val="00C41C35"/>
    <w:rsid w:val="00C461A1"/>
    <w:rsid w:val="00C5338F"/>
    <w:rsid w:val="00C62578"/>
    <w:rsid w:val="00C77791"/>
    <w:rsid w:val="00C81A78"/>
    <w:rsid w:val="00C9569B"/>
    <w:rsid w:val="00CA006F"/>
    <w:rsid w:val="00CA0630"/>
    <w:rsid w:val="00CB1A89"/>
    <w:rsid w:val="00CC2D95"/>
    <w:rsid w:val="00CC6D39"/>
    <w:rsid w:val="00CD07F8"/>
    <w:rsid w:val="00CD1A1A"/>
    <w:rsid w:val="00CD3CD4"/>
    <w:rsid w:val="00CD6671"/>
    <w:rsid w:val="00CD6F93"/>
    <w:rsid w:val="00CE2D0E"/>
    <w:rsid w:val="00CF2FB3"/>
    <w:rsid w:val="00CF3EFD"/>
    <w:rsid w:val="00CF65D3"/>
    <w:rsid w:val="00CF7169"/>
    <w:rsid w:val="00D0667B"/>
    <w:rsid w:val="00D157A2"/>
    <w:rsid w:val="00D40CDF"/>
    <w:rsid w:val="00D45546"/>
    <w:rsid w:val="00D51629"/>
    <w:rsid w:val="00D62405"/>
    <w:rsid w:val="00D62524"/>
    <w:rsid w:val="00D63136"/>
    <w:rsid w:val="00D75B8E"/>
    <w:rsid w:val="00D777C5"/>
    <w:rsid w:val="00D800DF"/>
    <w:rsid w:val="00D809D3"/>
    <w:rsid w:val="00D8655B"/>
    <w:rsid w:val="00D94A5F"/>
    <w:rsid w:val="00DA0921"/>
    <w:rsid w:val="00DA15E0"/>
    <w:rsid w:val="00DA643A"/>
    <w:rsid w:val="00DA6D99"/>
    <w:rsid w:val="00DB0363"/>
    <w:rsid w:val="00DB05F3"/>
    <w:rsid w:val="00DC3859"/>
    <w:rsid w:val="00DD1563"/>
    <w:rsid w:val="00DF0483"/>
    <w:rsid w:val="00DF6935"/>
    <w:rsid w:val="00E1660F"/>
    <w:rsid w:val="00E17912"/>
    <w:rsid w:val="00E23479"/>
    <w:rsid w:val="00E237F0"/>
    <w:rsid w:val="00E26D90"/>
    <w:rsid w:val="00E31507"/>
    <w:rsid w:val="00E31CB0"/>
    <w:rsid w:val="00E408FD"/>
    <w:rsid w:val="00E46328"/>
    <w:rsid w:val="00E565E2"/>
    <w:rsid w:val="00E600CB"/>
    <w:rsid w:val="00E63942"/>
    <w:rsid w:val="00E700AA"/>
    <w:rsid w:val="00E72B4C"/>
    <w:rsid w:val="00E75A8F"/>
    <w:rsid w:val="00E75FC8"/>
    <w:rsid w:val="00E77364"/>
    <w:rsid w:val="00E82675"/>
    <w:rsid w:val="00E8312C"/>
    <w:rsid w:val="00E87750"/>
    <w:rsid w:val="00E91629"/>
    <w:rsid w:val="00EA36C9"/>
    <w:rsid w:val="00EA36F3"/>
    <w:rsid w:val="00EA61F2"/>
    <w:rsid w:val="00EB5BED"/>
    <w:rsid w:val="00EB62A8"/>
    <w:rsid w:val="00EC0273"/>
    <w:rsid w:val="00EE5512"/>
    <w:rsid w:val="00EF0143"/>
    <w:rsid w:val="00EF447C"/>
    <w:rsid w:val="00EF5E47"/>
    <w:rsid w:val="00F03CB6"/>
    <w:rsid w:val="00F114A2"/>
    <w:rsid w:val="00F116CE"/>
    <w:rsid w:val="00F30566"/>
    <w:rsid w:val="00F33E03"/>
    <w:rsid w:val="00F36BB8"/>
    <w:rsid w:val="00F36DEB"/>
    <w:rsid w:val="00F4040D"/>
    <w:rsid w:val="00F50AE8"/>
    <w:rsid w:val="00F55ABB"/>
    <w:rsid w:val="00F65F27"/>
    <w:rsid w:val="00F72C78"/>
    <w:rsid w:val="00F747F0"/>
    <w:rsid w:val="00F7595C"/>
    <w:rsid w:val="00F85FDB"/>
    <w:rsid w:val="00F92958"/>
    <w:rsid w:val="00F95EF7"/>
    <w:rsid w:val="00F9786E"/>
    <w:rsid w:val="00FA1D82"/>
    <w:rsid w:val="00FA3E93"/>
    <w:rsid w:val="00FB3CFA"/>
    <w:rsid w:val="00FC3A49"/>
    <w:rsid w:val="00FC6947"/>
    <w:rsid w:val="00FC6F45"/>
    <w:rsid w:val="00FC70E8"/>
    <w:rsid w:val="00FC7D7E"/>
    <w:rsid w:val="00FD5E6F"/>
    <w:rsid w:val="00FE217B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2BD8C"/>
  <w15:docId w15:val="{233AAA8A-0D0E-4389-8289-C1427B0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BB8"/>
  </w:style>
  <w:style w:type="paragraph" w:styleId="2">
    <w:name w:val="heading 2"/>
    <w:basedOn w:val="a0"/>
    <w:next w:val="a1"/>
    <w:link w:val="20"/>
    <w:semiHidden/>
    <w:unhideWhenUsed/>
    <w:qFormat/>
    <w:rsid w:val="00206F4F"/>
    <w:pPr>
      <w:numPr>
        <w:ilvl w:val="1"/>
        <w:numId w:val="1"/>
      </w:numPr>
      <w:spacing w:before="28" w:after="28" w:line="100" w:lineRule="atLeast"/>
      <w:ind w:left="0"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206F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0">
    <w:name w:val="Базовый"/>
    <w:rsid w:val="00206F4F"/>
    <w:pPr>
      <w:suppressAutoHyphens/>
      <w:ind w:firstLine="709"/>
      <w:jc w:val="both"/>
    </w:pPr>
    <w:rPr>
      <w:rFonts w:ascii="Times New Roman" w:eastAsia="SimSun" w:hAnsi="Times New Roman" w:cs="Calibri"/>
      <w:sz w:val="28"/>
    </w:rPr>
  </w:style>
  <w:style w:type="paragraph" w:styleId="a1">
    <w:name w:val="Body Text"/>
    <w:basedOn w:val="a"/>
    <w:link w:val="a5"/>
    <w:uiPriority w:val="99"/>
    <w:semiHidden/>
    <w:unhideWhenUsed/>
    <w:rsid w:val="00206F4F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206F4F"/>
  </w:style>
  <w:style w:type="paragraph" w:styleId="a6">
    <w:name w:val="List Paragraph"/>
    <w:basedOn w:val="a"/>
    <w:uiPriority w:val="34"/>
    <w:qFormat/>
    <w:rsid w:val="005C16F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81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C81A78"/>
  </w:style>
  <w:style w:type="paragraph" w:styleId="a9">
    <w:name w:val="footer"/>
    <w:basedOn w:val="a"/>
    <w:link w:val="aa"/>
    <w:uiPriority w:val="99"/>
    <w:unhideWhenUsed/>
    <w:rsid w:val="00C81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C81A78"/>
  </w:style>
  <w:style w:type="paragraph" w:styleId="ab">
    <w:name w:val="Balloon Text"/>
    <w:basedOn w:val="a"/>
    <w:link w:val="ac"/>
    <w:uiPriority w:val="99"/>
    <w:semiHidden/>
    <w:unhideWhenUsed/>
    <w:rsid w:val="007A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7A50A8"/>
    <w:rPr>
      <w:rFonts w:ascii="Tahoma" w:hAnsi="Tahoma" w:cs="Tahoma"/>
      <w:sz w:val="16"/>
      <w:szCs w:val="16"/>
    </w:rPr>
  </w:style>
  <w:style w:type="table" w:styleId="ad">
    <w:name w:val="Table Grid"/>
    <w:basedOn w:val="a3"/>
    <w:uiPriority w:val="39"/>
    <w:rsid w:val="00E3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2"/>
    <w:uiPriority w:val="99"/>
    <w:semiHidden/>
    <w:unhideWhenUsed/>
    <w:rsid w:val="00B63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F663-4AEF-43FB-A837-9F26054C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18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Н. Карпова</dc:creator>
  <cp:lastModifiedBy>Анна И. Слободина</cp:lastModifiedBy>
  <cp:revision>15</cp:revision>
  <cp:lastPrinted>2026-06-26T06:30:00Z</cp:lastPrinted>
  <dcterms:created xsi:type="dcterms:W3CDTF">2026-06-22T07:44:00Z</dcterms:created>
  <dcterms:modified xsi:type="dcterms:W3CDTF">2026-07-03T13:09:00Z</dcterms:modified>
</cp:coreProperties>
</file>